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354"/>
      </w:tblGrid>
      <w:tr w:rsidR="008F1425" w:rsidRPr="006552D4" w:rsidTr="00D444BB">
        <w:trPr>
          <w:trHeight w:val="953"/>
        </w:trPr>
        <w:tc>
          <w:tcPr>
            <w:tcW w:w="9570" w:type="dxa"/>
          </w:tcPr>
          <w:p w:rsidR="008F1425" w:rsidRPr="006552D4" w:rsidRDefault="008F1425" w:rsidP="00D444BB">
            <w:pPr>
              <w:jc w:val="right"/>
            </w:pPr>
          </w:p>
        </w:tc>
      </w:tr>
      <w:tr w:rsidR="008F1425" w:rsidRPr="006552D4" w:rsidTr="00D444BB">
        <w:trPr>
          <w:trHeight w:hRule="exact" w:val="1304"/>
        </w:trPr>
        <w:tc>
          <w:tcPr>
            <w:tcW w:w="9570" w:type="dxa"/>
          </w:tcPr>
          <w:p w:rsidR="008F1425" w:rsidRPr="006552D4" w:rsidRDefault="008F1425" w:rsidP="00D444BB">
            <w:pPr>
              <w:jc w:val="center"/>
              <w:rPr>
                <w:sz w:val="28"/>
                <w:szCs w:val="28"/>
              </w:rPr>
            </w:pPr>
            <w:r w:rsidRPr="006552D4">
              <w:rPr>
                <w:sz w:val="28"/>
                <w:szCs w:val="28"/>
              </w:rPr>
              <w:t xml:space="preserve">Забайкальский край </w:t>
            </w:r>
          </w:p>
          <w:p w:rsidR="008F1425" w:rsidRPr="006552D4" w:rsidRDefault="008F1425" w:rsidP="00D444BB">
            <w:pPr>
              <w:jc w:val="center"/>
              <w:rPr>
                <w:b/>
                <w:sz w:val="28"/>
                <w:szCs w:val="28"/>
              </w:rPr>
            </w:pPr>
            <w:r w:rsidRPr="006552D4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8F1425" w:rsidRPr="006552D4" w:rsidRDefault="008F1425" w:rsidP="00D444BB">
            <w:pPr>
              <w:jc w:val="center"/>
              <w:rPr>
                <w:b/>
                <w:sz w:val="28"/>
                <w:szCs w:val="28"/>
              </w:rPr>
            </w:pPr>
            <w:r w:rsidRPr="006552D4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8F1425" w:rsidRPr="006552D4" w:rsidTr="00D444BB">
        <w:trPr>
          <w:trHeight w:val="561"/>
        </w:trPr>
        <w:tc>
          <w:tcPr>
            <w:tcW w:w="9570" w:type="dxa"/>
          </w:tcPr>
          <w:p w:rsidR="008F1425" w:rsidRPr="006552D4" w:rsidRDefault="008F1425" w:rsidP="00A050E2">
            <w:pPr>
              <w:rPr>
                <w:sz w:val="28"/>
                <w:szCs w:val="28"/>
              </w:rPr>
            </w:pPr>
            <w:r w:rsidRPr="006552D4">
              <w:rPr>
                <w:sz w:val="28"/>
                <w:szCs w:val="28"/>
              </w:rPr>
              <w:t xml:space="preserve">      </w:t>
            </w:r>
            <w:r w:rsidR="00A050E2">
              <w:rPr>
                <w:sz w:val="28"/>
                <w:szCs w:val="28"/>
              </w:rPr>
              <w:t>22</w:t>
            </w:r>
            <w:bookmarkStart w:id="0" w:name="_GoBack"/>
            <w:bookmarkEnd w:id="0"/>
            <w:r w:rsidRPr="006552D4">
              <w:rPr>
                <w:sz w:val="28"/>
                <w:szCs w:val="28"/>
              </w:rPr>
              <w:t>.</w:t>
            </w:r>
            <w:r w:rsidR="00C839CA">
              <w:rPr>
                <w:sz w:val="28"/>
                <w:szCs w:val="28"/>
              </w:rPr>
              <w:t>12</w:t>
            </w:r>
            <w:r w:rsidRPr="006552D4">
              <w:rPr>
                <w:sz w:val="28"/>
                <w:szCs w:val="28"/>
              </w:rPr>
              <w:t>.20</w:t>
            </w:r>
            <w:r w:rsidR="00B149CC" w:rsidRPr="006552D4">
              <w:rPr>
                <w:sz w:val="28"/>
                <w:szCs w:val="28"/>
              </w:rPr>
              <w:t>2</w:t>
            </w:r>
            <w:r w:rsidR="009915A3" w:rsidRPr="006552D4">
              <w:rPr>
                <w:sz w:val="28"/>
                <w:szCs w:val="28"/>
              </w:rPr>
              <w:t>2</w:t>
            </w:r>
            <w:r w:rsidRPr="006552D4">
              <w:rPr>
                <w:sz w:val="28"/>
                <w:szCs w:val="28"/>
              </w:rPr>
              <w:t xml:space="preserve">                                                                                         № </w:t>
            </w:r>
            <w:r w:rsidR="00A050E2">
              <w:rPr>
                <w:sz w:val="28"/>
                <w:szCs w:val="28"/>
              </w:rPr>
              <w:t>663</w:t>
            </w:r>
          </w:p>
        </w:tc>
      </w:tr>
      <w:tr w:rsidR="008F1425" w:rsidRPr="006552D4" w:rsidTr="00D444BB">
        <w:trPr>
          <w:trHeight w:val="550"/>
        </w:trPr>
        <w:tc>
          <w:tcPr>
            <w:tcW w:w="9570" w:type="dxa"/>
          </w:tcPr>
          <w:p w:rsidR="008F1425" w:rsidRPr="006552D4" w:rsidRDefault="008F1425" w:rsidP="00D444BB">
            <w:pPr>
              <w:jc w:val="center"/>
              <w:rPr>
                <w:sz w:val="28"/>
                <w:szCs w:val="28"/>
              </w:rPr>
            </w:pPr>
            <w:r w:rsidRPr="006552D4">
              <w:rPr>
                <w:sz w:val="28"/>
                <w:szCs w:val="28"/>
              </w:rPr>
              <w:t xml:space="preserve">пгт. Могойтуй  </w:t>
            </w:r>
          </w:p>
        </w:tc>
      </w:tr>
    </w:tbl>
    <w:p w:rsidR="00351A2F" w:rsidRPr="006552D4" w:rsidRDefault="00351A2F" w:rsidP="004745F2">
      <w:pPr>
        <w:spacing w:line="240" w:lineRule="exact"/>
        <w:rPr>
          <w:sz w:val="28"/>
          <w:szCs w:val="28"/>
        </w:rPr>
      </w:pPr>
    </w:p>
    <w:p w:rsidR="008F1425" w:rsidRPr="006552D4" w:rsidRDefault="008F1425" w:rsidP="004745F2">
      <w:pPr>
        <w:spacing w:line="240" w:lineRule="exact"/>
        <w:rPr>
          <w:sz w:val="28"/>
          <w:szCs w:val="28"/>
        </w:rPr>
      </w:pPr>
    </w:p>
    <w:p w:rsidR="008F1425" w:rsidRPr="006552D4" w:rsidRDefault="008F1425" w:rsidP="004745F2">
      <w:pPr>
        <w:spacing w:line="240" w:lineRule="exact"/>
        <w:rPr>
          <w:sz w:val="28"/>
          <w:szCs w:val="28"/>
        </w:rPr>
      </w:pPr>
    </w:p>
    <w:p w:rsidR="008F1425" w:rsidRPr="006552D4" w:rsidRDefault="008F1425" w:rsidP="009C09E8">
      <w:pPr>
        <w:rPr>
          <w:sz w:val="28"/>
          <w:szCs w:val="28"/>
        </w:rPr>
      </w:pPr>
    </w:p>
    <w:p w:rsidR="00340055" w:rsidRDefault="00717125" w:rsidP="00AD7876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</w:t>
      </w:r>
      <w:r w:rsidR="00340055" w:rsidRPr="00340055">
        <w:rPr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в области охраны и использования особо охраняемых природных территорий местного значения в границах муниципального района «Могойтуйский район» на 2023 год </w:t>
      </w:r>
    </w:p>
    <w:p w:rsidR="00717125" w:rsidRPr="00717125" w:rsidRDefault="00717125" w:rsidP="00340055">
      <w:pPr>
        <w:spacing w:after="240" w:line="360" w:lineRule="auto"/>
        <w:ind w:firstLine="709"/>
        <w:jc w:val="both"/>
        <w:rPr>
          <w:sz w:val="28"/>
          <w:szCs w:val="28"/>
        </w:rPr>
      </w:pPr>
      <w:r w:rsidRPr="00717125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Pr="00717125">
        <w:rPr>
          <w:sz w:val="28"/>
          <w:szCs w:val="28"/>
        </w:rPr>
        <w:t xml:space="preserve">Совета муниципального района «Могойтуйский район» </w:t>
      </w:r>
      <w:r w:rsidR="00340055">
        <w:rPr>
          <w:sz w:val="28"/>
          <w:szCs w:val="28"/>
        </w:rPr>
        <w:t>26</w:t>
      </w:r>
      <w:r w:rsidRPr="00717125">
        <w:rPr>
          <w:sz w:val="28"/>
          <w:szCs w:val="28"/>
        </w:rPr>
        <w:t xml:space="preserve"> ноября 2021 года № 1</w:t>
      </w:r>
      <w:r w:rsidR="00340055">
        <w:rPr>
          <w:sz w:val="28"/>
          <w:szCs w:val="28"/>
        </w:rPr>
        <w:t>6</w:t>
      </w:r>
      <w:r w:rsidRPr="00717125">
        <w:rPr>
          <w:sz w:val="28"/>
          <w:szCs w:val="28"/>
        </w:rPr>
        <w:t>-</w:t>
      </w:r>
      <w:r w:rsidR="00340055">
        <w:rPr>
          <w:sz w:val="28"/>
          <w:szCs w:val="28"/>
        </w:rPr>
        <w:t>52</w:t>
      </w:r>
      <w:r w:rsidRPr="00717125">
        <w:rPr>
          <w:sz w:val="28"/>
          <w:szCs w:val="28"/>
        </w:rPr>
        <w:t xml:space="preserve"> </w:t>
      </w:r>
      <w:r w:rsidRPr="00717125">
        <w:rPr>
          <w:sz w:val="28"/>
          <w:szCs w:val="28"/>
        </w:rPr>
        <w:t>«</w:t>
      </w:r>
      <w:r w:rsidRPr="00717125">
        <w:rPr>
          <w:sz w:val="28"/>
          <w:szCs w:val="28"/>
        </w:rPr>
        <w:t xml:space="preserve">Об утверждении Положения о </w:t>
      </w:r>
      <w:r w:rsidR="00340055">
        <w:rPr>
          <w:sz w:val="28"/>
          <w:szCs w:val="28"/>
        </w:rPr>
        <w:t>муниципальном контроле в области охраны и использования особо охраняемых природных территорий местного значения на территории</w:t>
      </w:r>
      <w:r w:rsidRPr="00717125">
        <w:rPr>
          <w:sz w:val="28"/>
          <w:szCs w:val="28"/>
        </w:rPr>
        <w:t xml:space="preserve"> муниципального района «Могойтуйский район»</w:t>
      </w:r>
      <w:r w:rsidRPr="00717125">
        <w:rPr>
          <w:sz w:val="28"/>
          <w:szCs w:val="28"/>
        </w:rPr>
        <w:t xml:space="preserve">, администрация муниципального </w:t>
      </w:r>
      <w:r>
        <w:rPr>
          <w:sz w:val="28"/>
          <w:szCs w:val="28"/>
        </w:rPr>
        <w:t>района «Могойтуйский район»</w:t>
      </w:r>
    </w:p>
    <w:p w:rsidR="00717125" w:rsidRPr="00717125" w:rsidRDefault="00717125" w:rsidP="00717125">
      <w:pPr>
        <w:spacing w:line="360" w:lineRule="auto"/>
        <w:jc w:val="both"/>
        <w:rPr>
          <w:sz w:val="28"/>
          <w:szCs w:val="28"/>
        </w:rPr>
      </w:pPr>
      <w:r w:rsidRPr="00717125">
        <w:rPr>
          <w:sz w:val="28"/>
          <w:szCs w:val="28"/>
        </w:rPr>
        <w:t>ПОСТАНОВЛЯЕТ:</w:t>
      </w:r>
    </w:p>
    <w:p w:rsidR="00717125" w:rsidRPr="00717125" w:rsidRDefault="00717125" w:rsidP="00717125">
      <w:pPr>
        <w:spacing w:line="360" w:lineRule="auto"/>
        <w:ind w:firstLine="709"/>
        <w:jc w:val="both"/>
        <w:rPr>
          <w:sz w:val="28"/>
          <w:szCs w:val="28"/>
        </w:rPr>
      </w:pPr>
      <w:r w:rsidRPr="00717125">
        <w:rPr>
          <w:sz w:val="28"/>
          <w:szCs w:val="28"/>
        </w:rPr>
        <w:t xml:space="preserve">1. Утвердить программу </w:t>
      </w:r>
      <w:r w:rsidR="00340055" w:rsidRPr="00340055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340055" w:rsidRPr="00340055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340055" w:rsidRPr="00340055">
        <w:rPr>
          <w:bCs/>
          <w:sz w:val="28"/>
          <w:szCs w:val="28"/>
        </w:rPr>
        <w:t xml:space="preserve"> в области охраны и использования особо охраняемых природных территорий </w:t>
      </w:r>
      <w:r w:rsidR="00340055" w:rsidRPr="00340055">
        <w:rPr>
          <w:bCs/>
          <w:sz w:val="28"/>
          <w:szCs w:val="28"/>
        </w:rPr>
        <w:lastRenderedPageBreak/>
        <w:t>местного значения</w:t>
      </w:r>
      <w:r w:rsidR="00340055" w:rsidRPr="00340055">
        <w:rPr>
          <w:bCs/>
          <w:color w:val="000000" w:themeColor="text1"/>
          <w:spacing w:val="-6"/>
          <w:sz w:val="28"/>
          <w:szCs w:val="28"/>
        </w:rPr>
        <w:t xml:space="preserve"> в границах муниципального района «Могойтуйский район»</w:t>
      </w:r>
      <w:r w:rsidR="00340055" w:rsidRPr="00340055">
        <w:rPr>
          <w:color w:val="000000" w:themeColor="text1"/>
          <w:sz w:val="28"/>
          <w:szCs w:val="28"/>
        </w:rPr>
        <w:t xml:space="preserve"> </w:t>
      </w:r>
      <w:r w:rsidR="00340055" w:rsidRPr="00340055">
        <w:rPr>
          <w:bCs/>
          <w:color w:val="000000" w:themeColor="text1"/>
          <w:sz w:val="28"/>
          <w:szCs w:val="28"/>
        </w:rPr>
        <w:t>на 2023 год</w:t>
      </w:r>
      <w:r w:rsidRPr="00717125">
        <w:rPr>
          <w:sz w:val="28"/>
          <w:szCs w:val="28"/>
        </w:rPr>
        <w:t xml:space="preserve"> согласно приложению.</w:t>
      </w:r>
    </w:p>
    <w:p w:rsidR="00717125" w:rsidRPr="00717125" w:rsidRDefault="00717125" w:rsidP="00717125">
      <w:pPr>
        <w:spacing w:line="360" w:lineRule="auto"/>
        <w:ind w:firstLine="709"/>
        <w:jc w:val="both"/>
        <w:rPr>
          <w:sz w:val="28"/>
          <w:szCs w:val="28"/>
        </w:rPr>
      </w:pPr>
      <w:r w:rsidRPr="00717125">
        <w:rPr>
          <w:sz w:val="28"/>
          <w:szCs w:val="28"/>
        </w:rPr>
        <w:t xml:space="preserve">2. Управлению </w:t>
      </w:r>
      <w:r>
        <w:rPr>
          <w:sz w:val="28"/>
          <w:szCs w:val="28"/>
        </w:rPr>
        <w:t xml:space="preserve">экономического развития, прогнозирования и имущества администрации муниципального района «Могойтуйский район» </w:t>
      </w:r>
      <w:r w:rsidRPr="00717125">
        <w:rPr>
          <w:sz w:val="28"/>
          <w:szCs w:val="28"/>
        </w:rPr>
        <w:t xml:space="preserve">обеспечить размещение настоящего постановления на официальном сайте </w:t>
      </w:r>
      <w:r>
        <w:rPr>
          <w:sz w:val="28"/>
          <w:szCs w:val="28"/>
        </w:rPr>
        <w:t>муниципального района «Могойтуйский район»</w:t>
      </w:r>
    </w:p>
    <w:p w:rsidR="00554A12" w:rsidRDefault="00717125" w:rsidP="00717125">
      <w:pPr>
        <w:spacing w:line="360" w:lineRule="auto"/>
        <w:ind w:firstLine="709"/>
        <w:jc w:val="both"/>
        <w:rPr>
          <w:sz w:val="28"/>
          <w:szCs w:val="28"/>
        </w:rPr>
      </w:pPr>
      <w:r w:rsidRPr="00717125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возложить на управление экономического развития, прогнозирования и имущества администрации муниципального района «Могойтуйский район» (Мяханов И.О.)</w:t>
      </w:r>
      <w:r w:rsidRPr="00717125">
        <w:rPr>
          <w:sz w:val="28"/>
          <w:szCs w:val="28"/>
        </w:rPr>
        <w:t>.</w:t>
      </w:r>
    </w:p>
    <w:p w:rsidR="00717125" w:rsidRPr="00717125" w:rsidRDefault="00717125" w:rsidP="00717125">
      <w:pPr>
        <w:spacing w:line="360" w:lineRule="auto"/>
        <w:ind w:firstLine="709"/>
        <w:jc w:val="both"/>
        <w:rPr>
          <w:sz w:val="28"/>
          <w:szCs w:val="28"/>
        </w:rPr>
      </w:pPr>
      <w:r w:rsidRPr="00717125">
        <w:rPr>
          <w:sz w:val="28"/>
          <w:szCs w:val="28"/>
        </w:rPr>
        <w:t xml:space="preserve">4. </w:t>
      </w:r>
      <w:r w:rsidRPr="00717125">
        <w:rPr>
          <w:sz w:val="28"/>
          <w:szCs w:val="28"/>
        </w:rPr>
        <w:t>Настоящее постановление вступает в силу со дня подписания.</w:t>
      </w:r>
    </w:p>
    <w:p w:rsidR="00717125" w:rsidRPr="006552D4" w:rsidRDefault="00717125" w:rsidP="00717125">
      <w:pPr>
        <w:ind w:firstLine="709"/>
        <w:jc w:val="both"/>
        <w:rPr>
          <w:sz w:val="28"/>
          <w:szCs w:val="28"/>
        </w:rPr>
      </w:pPr>
    </w:p>
    <w:p w:rsidR="00554A12" w:rsidRPr="006552D4" w:rsidRDefault="00554A12" w:rsidP="00717125">
      <w:pPr>
        <w:ind w:firstLine="709"/>
        <w:jc w:val="both"/>
        <w:rPr>
          <w:sz w:val="28"/>
          <w:szCs w:val="28"/>
        </w:rPr>
      </w:pPr>
    </w:p>
    <w:p w:rsidR="00875B8C" w:rsidRPr="006552D4" w:rsidRDefault="00FF2BDA" w:rsidP="00AC1709">
      <w:pPr>
        <w:jc w:val="both"/>
        <w:rPr>
          <w:sz w:val="28"/>
          <w:szCs w:val="28"/>
        </w:rPr>
      </w:pPr>
      <w:r w:rsidRPr="006552D4">
        <w:rPr>
          <w:sz w:val="28"/>
          <w:szCs w:val="28"/>
        </w:rPr>
        <w:t>Г</w:t>
      </w:r>
      <w:r w:rsidR="00875B8C" w:rsidRPr="006552D4">
        <w:rPr>
          <w:sz w:val="28"/>
          <w:szCs w:val="28"/>
        </w:rPr>
        <w:t>лав</w:t>
      </w:r>
      <w:r w:rsidR="00653324" w:rsidRPr="006552D4">
        <w:rPr>
          <w:sz w:val="28"/>
          <w:szCs w:val="28"/>
        </w:rPr>
        <w:t>а</w:t>
      </w:r>
      <w:r w:rsidR="00875B8C" w:rsidRPr="006552D4">
        <w:rPr>
          <w:sz w:val="28"/>
          <w:szCs w:val="28"/>
        </w:rPr>
        <w:t xml:space="preserve"> муниципального района                 </w:t>
      </w:r>
      <w:r w:rsidR="00875B8C" w:rsidRPr="006552D4">
        <w:rPr>
          <w:sz w:val="28"/>
          <w:szCs w:val="28"/>
        </w:rPr>
        <w:tab/>
      </w:r>
      <w:r w:rsidR="00875B8C" w:rsidRPr="006552D4">
        <w:rPr>
          <w:sz w:val="28"/>
          <w:szCs w:val="28"/>
        </w:rPr>
        <w:tab/>
      </w:r>
      <w:r w:rsidR="00FC635E" w:rsidRPr="006552D4">
        <w:rPr>
          <w:sz w:val="28"/>
          <w:szCs w:val="28"/>
        </w:rPr>
        <w:t xml:space="preserve">              </w:t>
      </w:r>
      <w:r w:rsidRPr="006552D4">
        <w:rPr>
          <w:sz w:val="28"/>
          <w:szCs w:val="28"/>
        </w:rPr>
        <w:t xml:space="preserve">  </w:t>
      </w:r>
      <w:r w:rsidR="00653324" w:rsidRPr="006552D4">
        <w:rPr>
          <w:sz w:val="28"/>
          <w:szCs w:val="28"/>
        </w:rPr>
        <w:t xml:space="preserve">             </w:t>
      </w:r>
      <w:r w:rsidRPr="006552D4">
        <w:rPr>
          <w:sz w:val="28"/>
          <w:szCs w:val="28"/>
        </w:rPr>
        <w:t xml:space="preserve"> Б.</w:t>
      </w:r>
      <w:r w:rsidR="00653324" w:rsidRPr="006552D4">
        <w:rPr>
          <w:sz w:val="28"/>
          <w:szCs w:val="28"/>
        </w:rPr>
        <w:t>Ц.Нимбуев</w:t>
      </w:r>
    </w:p>
    <w:p w:rsidR="00AC43D9" w:rsidRPr="006552D4" w:rsidRDefault="00AC43D9" w:rsidP="00AC1709">
      <w:pPr>
        <w:jc w:val="both"/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340055" w:rsidRDefault="00340055" w:rsidP="00CF3402">
      <w:pPr>
        <w:rPr>
          <w:szCs w:val="20"/>
        </w:rPr>
      </w:pPr>
    </w:p>
    <w:p w:rsidR="00AD7876" w:rsidRDefault="00AD7876" w:rsidP="00CF3402">
      <w:pPr>
        <w:rPr>
          <w:szCs w:val="20"/>
        </w:rPr>
      </w:pPr>
    </w:p>
    <w:p w:rsidR="00AD7876" w:rsidRDefault="00AD7876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340055" w:rsidRDefault="00340055" w:rsidP="00CF3402">
      <w:pPr>
        <w:rPr>
          <w:szCs w:val="20"/>
        </w:rPr>
      </w:pPr>
    </w:p>
    <w:p w:rsidR="001054F0" w:rsidRDefault="001054F0" w:rsidP="00CF3402">
      <w:pPr>
        <w:rPr>
          <w:szCs w:val="20"/>
        </w:rPr>
      </w:pPr>
    </w:p>
    <w:p w:rsidR="00CF3402" w:rsidRDefault="009915A3" w:rsidP="00CF3402">
      <w:pPr>
        <w:rPr>
          <w:szCs w:val="20"/>
        </w:rPr>
      </w:pPr>
      <w:r w:rsidRPr="006552D4">
        <w:rPr>
          <w:szCs w:val="20"/>
        </w:rPr>
        <w:t>Мяханов Игорь Олегович</w:t>
      </w:r>
    </w:p>
    <w:p w:rsidR="00A515D0" w:rsidRDefault="00CF3402">
      <w:pPr>
        <w:rPr>
          <w:szCs w:val="20"/>
        </w:rPr>
      </w:pPr>
      <w:r w:rsidRPr="006552D4">
        <w:rPr>
          <w:szCs w:val="20"/>
        </w:rPr>
        <w:t>2-20-77</w:t>
      </w:r>
    </w:p>
    <w:p w:rsidR="00340055" w:rsidRDefault="00340055">
      <w:pPr>
        <w:rPr>
          <w:szCs w:val="20"/>
        </w:rPr>
      </w:pPr>
    </w:p>
    <w:p w:rsidR="001D1DF1" w:rsidRPr="00340055" w:rsidRDefault="001D1DF1" w:rsidP="001D1DF1">
      <w:pPr>
        <w:widowControl w:val="0"/>
        <w:jc w:val="center"/>
        <w:rPr>
          <w:szCs w:val="28"/>
        </w:rPr>
      </w:pPr>
      <w:r w:rsidRPr="00340055">
        <w:rPr>
          <w:b/>
          <w:bCs/>
          <w:color w:val="000000" w:themeColor="text1"/>
          <w:szCs w:val="28"/>
        </w:rPr>
        <w:lastRenderedPageBreak/>
        <w:t>П</w:t>
      </w:r>
      <w:r w:rsidRPr="00340055">
        <w:rPr>
          <w:b/>
          <w:bCs/>
          <w:color w:val="000000" w:themeColor="text1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340055">
        <w:rPr>
          <w:b/>
          <w:bCs/>
          <w:color w:val="000000" w:themeColor="text1"/>
          <w:szCs w:val="28"/>
        </w:rPr>
        <w:t xml:space="preserve"> муниципального контроля</w:t>
      </w:r>
      <w:r w:rsidRPr="00340055">
        <w:rPr>
          <w:b/>
          <w:bCs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340055">
        <w:rPr>
          <w:b/>
          <w:bCs/>
          <w:color w:val="000000" w:themeColor="text1"/>
          <w:spacing w:val="-6"/>
          <w:szCs w:val="28"/>
        </w:rPr>
        <w:t xml:space="preserve"> в границах</w:t>
      </w:r>
      <w:r w:rsidRPr="00340055">
        <w:rPr>
          <w:b/>
          <w:bCs/>
          <w:color w:val="000000" w:themeColor="text1"/>
          <w:spacing w:val="-6"/>
          <w:szCs w:val="28"/>
        </w:rPr>
        <w:t xml:space="preserve"> муниципального района «Могойтуйский район»</w:t>
      </w:r>
      <w:r w:rsidRPr="00340055">
        <w:rPr>
          <w:color w:val="000000" w:themeColor="text1"/>
          <w:szCs w:val="28"/>
        </w:rPr>
        <w:t xml:space="preserve"> </w:t>
      </w:r>
      <w:r w:rsidRPr="00340055">
        <w:rPr>
          <w:b/>
          <w:bCs/>
          <w:color w:val="000000" w:themeColor="text1"/>
          <w:szCs w:val="28"/>
        </w:rPr>
        <w:t>на 202</w:t>
      </w:r>
      <w:r w:rsidR="00340055">
        <w:rPr>
          <w:b/>
          <w:bCs/>
          <w:color w:val="000000" w:themeColor="text1"/>
          <w:szCs w:val="28"/>
        </w:rPr>
        <w:t>3</w:t>
      </w:r>
      <w:r w:rsidRPr="00340055">
        <w:rPr>
          <w:b/>
          <w:bCs/>
          <w:color w:val="000000" w:themeColor="text1"/>
          <w:szCs w:val="28"/>
        </w:rPr>
        <w:t xml:space="preserve"> год </w:t>
      </w:r>
      <w:r w:rsidRPr="00340055">
        <w:rPr>
          <w:color w:val="000000" w:themeColor="text1"/>
          <w:szCs w:val="28"/>
        </w:rPr>
        <w:t>(далее – программа профилактики)</w:t>
      </w:r>
    </w:p>
    <w:p w:rsidR="001D1DF1" w:rsidRPr="00340055" w:rsidRDefault="001D1DF1" w:rsidP="001D1DF1">
      <w:pPr>
        <w:widowControl w:val="0"/>
        <w:shd w:val="clear" w:color="auto" w:fill="FFFFFF"/>
        <w:rPr>
          <w:color w:val="000000" w:themeColor="text1"/>
          <w:szCs w:val="28"/>
        </w:rPr>
      </w:pPr>
    </w:p>
    <w:p w:rsidR="001D1DF1" w:rsidRPr="00340055" w:rsidRDefault="001D1DF1" w:rsidP="001D1DF1">
      <w:pPr>
        <w:widowControl w:val="0"/>
        <w:shd w:val="clear" w:color="auto" w:fill="FFFFFF"/>
        <w:jc w:val="center"/>
        <w:rPr>
          <w:color w:val="000000" w:themeColor="text1"/>
          <w:szCs w:val="28"/>
        </w:rPr>
      </w:pPr>
      <w:r w:rsidRPr="00340055">
        <w:rPr>
          <w:color w:val="000000" w:themeColor="text1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D1DF1" w:rsidRPr="00340055" w:rsidRDefault="001D1DF1" w:rsidP="001D1DF1">
      <w:pPr>
        <w:widowControl w:val="0"/>
        <w:shd w:val="clear" w:color="auto" w:fill="FFFFFF"/>
        <w:jc w:val="center"/>
        <w:rPr>
          <w:color w:val="000000" w:themeColor="text1"/>
          <w:szCs w:val="28"/>
        </w:rPr>
      </w:pP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4005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1.1. Анализ текущего состояния осуществления вида контроля. 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color w:val="000000"/>
          <w:sz w:val="24"/>
          <w:szCs w:val="28"/>
        </w:rPr>
        <w:t xml:space="preserve">С принятием </w:t>
      </w:r>
      <w:r w:rsidRPr="00340055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340055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муниципального контроля</w:t>
      </w:r>
      <w:r w:rsidRPr="00340055">
        <w:rPr>
          <w:rFonts w:ascii="Times New Roman" w:hAnsi="Times New Roman" w:cs="Times New Roman"/>
          <w:bCs/>
          <w:sz w:val="24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 xml:space="preserve"> в границах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 «Могойтуйский район»</w:t>
      </w:r>
      <w:r w:rsidRPr="00340055">
        <w:rPr>
          <w:rFonts w:ascii="Times New Roman" w:hAnsi="Times New Roman" w:cs="Times New Roman"/>
          <w:i/>
          <w:iCs/>
          <w:color w:val="000000" w:themeColor="text1"/>
          <w:sz w:val="24"/>
          <w:szCs w:val="28"/>
        </w:rPr>
        <w:t xml:space="preserve"> </w:t>
      </w:r>
      <w:r w:rsidRPr="00340055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 xml:space="preserve">(далее – 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>муниципальный контроль</w:t>
      </w:r>
      <w:r w:rsidRPr="00340055">
        <w:rPr>
          <w:rFonts w:ascii="Times New Roman" w:hAnsi="Times New Roman" w:cs="Times New Roman"/>
          <w:sz w:val="24"/>
          <w:szCs w:val="28"/>
        </w:rPr>
        <w:t xml:space="preserve"> в области охраны и использования особо охраняемых природных территорий</w:t>
      </w:r>
      <w:r w:rsidRPr="00340055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)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 xml:space="preserve"> было отнесено </w:t>
      </w:r>
      <w:r w:rsidRPr="00340055">
        <w:rPr>
          <w:rFonts w:ascii="Times New Roman" w:hAnsi="Times New Roman" w:cs="Times New Roman"/>
          <w:sz w:val="24"/>
          <w:szCs w:val="28"/>
        </w:rPr>
        <w:t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</w:t>
      </w:r>
      <w:r w:rsidRPr="00340055">
        <w:rPr>
          <w:rFonts w:ascii="Times New Roman" w:hAnsi="Times New Roman" w:cs="Times New Roman"/>
          <w:sz w:val="24"/>
          <w:szCs w:val="28"/>
        </w:rPr>
        <w:t xml:space="preserve"> 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>(далее -</w:t>
      </w:r>
      <w:r w:rsidRPr="00340055">
        <w:rPr>
          <w:rFonts w:ascii="Times New Roman" w:hAnsi="Times New Roman" w:cs="Times New Roman"/>
          <w:sz w:val="24"/>
          <w:szCs w:val="28"/>
        </w:rPr>
        <w:t xml:space="preserve"> особо охраняемые природные территории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>),</w:t>
      </w:r>
      <w:r w:rsidRPr="00340055">
        <w:rPr>
          <w:rFonts w:ascii="Times New Roman" w:hAnsi="Times New Roman" w:cs="Times New Roman"/>
          <w:sz w:val="24"/>
          <w:szCs w:val="28"/>
        </w:rPr>
        <w:t xml:space="preserve">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в области охраны и использования особо охраняемых природных территорий, касающихся: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sz w:val="24"/>
          <w:szCs w:val="28"/>
        </w:rPr>
        <w:t>- режима особо охраняемой природной территории;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sz w:val="24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sz w:val="24"/>
          <w:szCs w:val="28"/>
        </w:rPr>
        <w:t>- режима охранных зон особо охраняемых природных территорий.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055">
        <w:rPr>
          <w:rFonts w:ascii="Times New Roman" w:hAnsi="Times New Roman" w:cs="Times New Roman"/>
          <w:color w:val="000000"/>
          <w:sz w:val="24"/>
          <w:szCs w:val="28"/>
        </w:rPr>
        <w:t>Таким образом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>объектами муниципального контроля</w:t>
      </w:r>
      <w:r w:rsidRPr="00340055">
        <w:rPr>
          <w:rFonts w:ascii="Times New Roman" w:hAnsi="Times New Roman" w:cs="Times New Roman"/>
          <w:sz w:val="24"/>
          <w:szCs w:val="28"/>
        </w:rPr>
        <w:t xml:space="preserve"> в области охраны </w:t>
      </w:r>
      <w:r w:rsidRPr="00340055">
        <w:rPr>
          <w:rFonts w:ascii="Times New Roman" w:hAnsi="Times New Roman" w:cs="Times New Roman"/>
          <w:sz w:val="24"/>
          <w:szCs w:val="28"/>
        </w:rPr>
        <w:br/>
        <w:t>и использования особо охраняемых природных территорий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 xml:space="preserve"> являются: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8"/>
          <w:shd w:val="clear" w:color="auto" w:fill="FFFFFF"/>
        </w:rPr>
      </w:pPr>
      <w:r w:rsidRPr="00340055">
        <w:rPr>
          <w:rFonts w:ascii="Times New Roman" w:hAnsi="Times New Roman" w:cs="Times New Roman"/>
          <w:color w:val="262626"/>
          <w:sz w:val="24"/>
          <w:szCs w:val="28"/>
          <w:shd w:val="clear" w:color="auto" w:fill="FFFFFF"/>
        </w:rPr>
        <w:t xml:space="preserve">1) </w:t>
      </w:r>
      <w:r w:rsidRPr="00340055">
        <w:rPr>
          <w:rFonts w:ascii="Times New Roman" w:hAnsi="Times New Roman" w:cs="Times New Roman"/>
          <w:sz w:val="24"/>
          <w:szCs w:val="28"/>
        </w:rPr>
        <w:t>особо охраняемые природные территории;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sz w:val="24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sz w:val="24"/>
          <w:szCs w:val="28"/>
        </w:rPr>
        <w:lastRenderedPageBreak/>
        <w:t>- режима особо охраняемой природной территории;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sz w:val="24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sz w:val="24"/>
          <w:szCs w:val="28"/>
        </w:rPr>
        <w:t>- режима охранных зон особо охраняемых природных территорий;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sz w:val="24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color w:val="000000" w:themeColor="text1"/>
          <w:sz w:val="24"/>
          <w:szCs w:val="28"/>
        </w:rPr>
      </w:pPr>
      <w:r w:rsidRPr="00340055">
        <w:rPr>
          <w:rFonts w:ascii="Times New Roman" w:hAnsi="Times New Roman" w:cs="Times New Roman"/>
          <w:color w:val="000000" w:themeColor="text1"/>
          <w:sz w:val="24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340055">
        <w:rPr>
          <w:rFonts w:ascii="Times New Roman" w:hAnsi="Times New Roman" w:cs="Times New Roman"/>
          <w:sz w:val="24"/>
          <w:szCs w:val="28"/>
        </w:rPr>
        <w:t xml:space="preserve"> в области охраны </w:t>
      </w:r>
      <w:r w:rsidRPr="00340055">
        <w:rPr>
          <w:rFonts w:ascii="Times New Roman" w:hAnsi="Times New Roman" w:cs="Times New Roman"/>
          <w:sz w:val="24"/>
          <w:szCs w:val="28"/>
        </w:rPr>
        <w:br/>
        <w:t>и использования особо охраняемых природных территорий</w:t>
      </w:r>
      <w:r w:rsidRPr="00340055">
        <w:rPr>
          <w:rFonts w:ascii="Times New Roman" w:hAnsi="Times New Roman" w:cs="Times New Roman"/>
          <w:color w:val="000000" w:themeColor="text1"/>
          <w:sz w:val="24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340055">
        <w:rPr>
          <w:color w:val="000000" w:themeColor="text1"/>
          <w:sz w:val="24"/>
          <w:szCs w:val="28"/>
        </w:rPr>
        <w:t>.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40055">
        <w:rPr>
          <w:rFonts w:ascii="Times New Roman" w:hAnsi="Times New Roman" w:cs="Times New Roman"/>
          <w:color w:val="000000" w:themeColor="text1"/>
          <w:sz w:val="24"/>
          <w:szCs w:val="28"/>
        </w:rPr>
        <w:t>1.2. Описание текущего развития профилактической деятельности контрольного органа.</w:t>
      </w:r>
    </w:p>
    <w:p w:rsidR="00340055" w:rsidRPr="00340055" w:rsidRDefault="00340055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4005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2022 году в рамках осуществления муниципальный контроль не осуществлялся в связи с запретом на проведение проверок установленным Постановлением Правительства Российской Федерации от 10 марта 2022 года № 336. 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color w:val="000000" w:themeColor="text1"/>
          <w:sz w:val="24"/>
          <w:szCs w:val="28"/>
        </w:rPr>
        <w:t>1.3. К проблемам, на решение которых направлена программа профилактики, относятся случаи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 xml:space="preserve"> нарушения </w:t>
      </w:r>
      <w:r w:rsidRPr="00340055">
        <w:rPr>
          <w:rFonts w:ascii="Times New Roman" w:hAnsi="Times New Roman" w:cs="Times New Roman"/>
          <w:sz w:val="24"/>
          <w:szCs w:val="28"/>
        </w:rPr>
        <w:t>режима использования и охраны особо охраняемой природной территории, в том числе: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sz w:val="24"/>
          <w:szCs w:val="28"/>
        </w:rPr>
        <w:t>1) н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 xml:space="preserve">аличия мусора, отходов производства и потребления на </w:t>
      </w:r>
      <w:r w:rsidRPr="00340055">
        <w:rPr>
          <w:rFonts w:ascii="Times New Roman" w:hAnsi="Times New Roman" w:cs="Times New Roman"/>
          <w:sz w:val="24"/>
          <w:szCs w:val="28"/>
        </w:rPr>
        <w:t>особо охраняемой природной территории;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sz w:val="24"/>
          <w:szCs w:val="28"/>
        </w:rPr>
        <w:t>2) п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 xml:space="preserve">ожара на </w:t>
      </w:r>
      <w:r w:rsidRPr="00340055">
        <w:rPr>
          <w:rFonts w:ascii="Times New Roman" w:hAnsi="Times New Roman" w:cs="Times New Roman"/>
          <w:sz w:val="24"/>
          <w:szCs w:val="28"/>
        </w:rPr>
        <w:t>особо охраняемой природной территории;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sz w:val="24"/>
          <w:szCs w:val="28"/>
        </w:rPr>
        <w:t>3) самовольного захвата прилегающей территории к особо охраняемой природной территории;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34005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340055">
        <w:rPr>
          <w:rFonts w:ascii="Times New Roman" w:hAnsi="Times New Roman" w:cs="Times New Roman"/>
          <w:sz w:val="24"/>
          <w:szCs w:val="28"/>
        </w:rPr>
        <w:t>особо охраняемой природной территории</w:t>
      </w:r>
      <w:r w:rsidRPr="0034005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;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4005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5) с</w:t>
      </w:r>
      <w:r w:rsidRPr="00340055">
        <w:rPr>
          <w:rFonts w:ascii="Times New Roman" w:hAnsi="Times New Roman" w:cs="Times New Roman"/>
          <w:bCs/>
          <w:sz w:val="24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 xml:space="preserve">на </w:t>
      </w:r>
      <w:r w:rsidRPr="00340055">
        <w:rPr>
          <w:rFonts w:ascii="Times New Roman" w:hAnsi="Times New Roman" w:cs="Times New Roman"/>
          <w:sz w:val="24"/>
          <w:szCs w:val="28"/>
        </w:rPr>
        <w:t>особо охраняемой природной территории;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40055">
        <w:rPr>
          <w:rFonts w:ascii="Times New Roman" w:hAnsi="Times New Roman" w:cs="Times New Roman"/>
          <w:sz w:val="24"/>
          <w:szCs w:val="28"/>
        </w:rPr>
        <w:lastRenderedPageBreak/>
        <w:t xml:space="preserve">6) незаконной охоты и добычи </w:t>
      </w:r>
      <w:r w:rsidRPr="00340055">
        <w:rPr>
          <w:rFonts w:ascii="Times New Roman" w:eastAsia="Calibri" w:hAnsi="Times New Roman" w:cs="Times New Roman"/>
          <w:sz w:val="24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340055">
        <w:rPr>
          <w:rFonts w:ascii="Times New Roman" w:hAnsi="Times New Roman" w:cs="Times New Roman"/>
          <w:bCs/>
          <w:sz w:val="24"/>
          <w:szCs w:val="28"/>
        </w:rPr>
        <w:t>.</w:t>
      </w:r>
    </w:p>
    <w:p w:rsidR="001D1DF1" w:rsidRPr="00340055" w:rsidRDefault="001D1DF1" w:rsidP="001D1DF1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40055">
        <w:rPr>
          <w:rFonts w:ascii="Times New Roman" w:hAnsi="Times New Roman" w:cs="Times New Roman"/>
          <w:color w:val="000000"/>
          <w:sz w:val="24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340055">
        <w:rPr>
          <w:rFonts w:ascii="Times New Roman" w:hAnsi="Times New Roman" w:cs="Times New Roman"/>
          <w:sz w:val="24"/>
          <w:szCs w:val="28"/>
        </w:rPr>
        <w:t>особо охраняемых природных территорий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340055">
        <w:rPr>
          <w:rFonts w:ascii="Times New Roman" w:hAnsi="Times New Roman" w:cs="Times New Roman"/>
          <w:sz w:val="24"/>
          <w:szCs w:val="28"/>
        </w:rPr>
        <w:t>особо охраняемых природных территорий</w:t>
      </w:r>
      <w:r w:rsidRPr="00340055">
        <w:rPr>
          <w:rFonts w:ascii="Times New Roman" w:hAnsi="Times New Roman" w:cs="Times New Roman"/>
          <w:color w:val="000000"/>
          <w:sz w:val="24"/>
          <w:szCs w:val="28"/>
        </w:rPr>
        <w:t xml:space="preserve"> и сохранность окружающей среды.</w:t>
      </w:r>
    </w:p>
    <w:p w:rsidR="001D1DF1" w:rsidRPr="00340055" w:rsidRDefault="001D1DF1" w:rsidP="001D1DF1">
      <w:pPr>
        <w:widowControl w:val="0"/>
        <w:suppressAutoHyphens/>
        <w:autoSpaceDE w:val="0"/>
        <w:spacing w:line="360" w:lineRule="auto"/>
        <w:ind w:firstLine="709"/>
        <w:jc w:val="both"/>
        <w:rPr>
          <w:i/>
          <w:iCs/>
          <w:color w:val="000000"/>
          <w:szCs w:val="28"/>
        </w:rPr>
      </w:pPr>
      <w:r w:rsidRPr="00340055">
        <w:rPr>
          <w:color w:val="000000"/>
          <w:szCs w:val="28"/>
        </w:rPr>
        <w:t xml:space="preserve">Нарушение обязательных требований в сфере законодательства об </w:t>
      </w:r>
      <w:r w:rsidRPr="00340055">
        <w:rPr>
          <w:szCs w:val="28"/>
          <w:lang w:eastAsia="zh-CN"/>
        </w:rPr>
        <w:t>особо охраняем</w:t>
      </w:r>
      <w:r w:rsidRPr="00340055">
        <w:rPr>
          <w:szCs w:val="28"/>
        </w:rPr>
        <w:t>ых</w:t>
      </w:r>
      <w:r w:rsidRPr="00340055">
        <w:rPr>
          <w:szCs w:val="28"/>
          <w:lang w:eastAsia="zh-CN"/>
        </w:rPr>
        <w:t xml:space="preserve"> природн</w:t>
      </w:r>
      <w:r w:rsidRPr="00340055">
        <w:rPr>
          <w:szCs w:val="28"/>
        </w:rPr>
        <w:t>ых</w:t>
      </w:r>
      <w:r w:rsidRPr="00340055">
        <w:rPr>
          <w:szCs w:val="28"/>
          <w:lang w:eastAsia="zh-CN"/>
        </w:rPr>
        <w:t xml:space="preserve"> территори</w:t>
      </w:r>
      <w:r w:rsidRPr="00340055">
        <w:rPr>
          <w:szCs w:val="28"/>
        </w:rPr>
        <w:t>ях</w:t>
      </w:r>
      <w:r w:rsidRPr="00340055">
        <w:rPr>
          <w:color w:val="000000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340055" w:rsidRPr="00340055">
        <w:rPr>
          <w:color w:val="000000"/>
          <w:szCs w:val="28"/>
        </w:rPr>
        <w:t>муниципального района «Могойтуйский район»</w:t>
      </w:r>
      <w:r w:rsidRPr="00340055">
        <w:rPr>
          <w:i/>
          <w:iCs/>
          <w:color w:val="000000"/>
          <w:szCs w:val="28"/>
        </w:rPr>
        <w:t>.</w:t>
      </w:r>
    </w:p>
    <w:p w:rsidR="001D1DF1" w:rsidRPr="00340055" w:rsidRDefault="001D1DF1" w:rsidP="001D1DF1">
      <w:pPr>
        <w:widowControl w:val="0"/>
        <w:suppressAutoHyphens/>
        <w:autoSpaceDE w:val="0"/>
        <w:spacing w:line="360" w:lineRule="auto"/>
        <w:ind w:firstLine="709"/>
        <w:jc w:val="both"/>
        <w:rPr>
          <w:bCs/>
          <w:iCs/>
          <w:szCs w:val="28"/>
        </w:rPr>
      </w:pPr>
      <w:r w:rsidRPr="00340055">
        <w:rPr>
          <w:bCs/>
          <w:iCs/>
          <w:szCs w:val="28"/>
        </w:rPr>
        <w:t>Мероприятия программы профилактики</w:t>
      </w:r>
      <w:r w:rsidRPr="00340055">
        <w:rPr>
          <w:iCs/>
          <w:color w:val="000000"/>
          <w:szCs w:val="28"/>
        </w:rPr>
        <w:t xml:space="preserve"> будут способствовать </w:t>
      </w:r>
      <w:r w:rsidRPr="00340055">
        <w:rPr>
          <w:bCs/>
          <w:iCs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D1DF1" w:rsidRPr="00340055" w:rsidRDefault="001D1DF1" w:rsidP="001D1DF1">
      <w:pPr>
        <w:widowControl w:val="0"/>
        <w:suppressAutoHyphens/>
        <w:autoSpaceDE w:val="0"/>
        <w:spacing w:after="120" w:line="360" w:lineRule="auto"/>
        <w:ind w:firstLine="709"/>
        <w:jc w:val="center"/>
        <w:rPr>
          <w:color w:val="000000" w:themeColor="text1"/>
          <w:szCs w:val="28"/>
        </w:rPr>
      </w:pPr>
      <w:r w:rsidRPr="00340055">
        <w:rPr>
          <w:color w:val="000000" w:themeColor="text1"/>
          <w:szCs w:val="28"/>
        </w:rPr>
        <w:t>2. Цели и задачи реализации программы профилактики</w:t>
      </w:r>
    </w:p>
    <w:p w:rsidR="001D1DF1" w:rsidRPr="00340055" w:rsidRDefault="001D1DF1" w:rsidP="001D1DF1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340055">
        <w:rPr>
          <w:color w:val="000000" w:themeColor="text1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1D1DF1" w:rsidRPr="00340055" w:rsidRDefault="001D1DF1" w:rsidP="001D1DF1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340055">
        <w:rPr>
          <w:color w:val="000000" w:themeColor="text1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D1DF1" w:rsidRPr="00340055" w:rsidRDefault="001D1DF1" w:rsidP="001D1DF1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340055">
        <w:rPr>
          <w:color w:val="000000" w:themeColor="text1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D1DF1" w:rsidRPr="00340055" w:rsidRDefault="001D1DF1" w:rsidP="001D1DF1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340055">
        <w:rPr>
          <w:color w:val="000000" w:themeColor="text1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D1DF1" w:rsidRPr="00340055" w:rsidRDefault="001D1DF1" w:rsidP="001D1DF1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340055">
        <w:rPr>
          <w:color w:val="000000" w:themeColor="text1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D1DF1" w:rsidRPr="00340055" w:rsidRDefault="001D1DF1" w:rsidP="001D1DF1">
      <w:pPr>
        <w:widowControl w:val="0"/>
        <w:suppressAutoHyphens/>
        <w:autoSpaceDE w:val="0"/>
        <w:spacing w:line="360" w:lineRule="auto"/>
        <w:ind w:firstLine="709"/>
        <w:jc w:val="both"/>
        <w:rPr>
          <w:szCs w:val="28"/>
        </w:rPr>
      </w:pPr>
      <w:r w:rsidRPr="00340055">
        <w:rPr>
          <w:color w:val="000000" w:themeColor="text1"/>
          <w:szCs w:val="28"/>
        </w:rPr>
        <w:t xml:space="preserve">1) анализ выявленных в результате проведения муниципального контроля </w:t>
      </w:r>
      <w:r w:rsidRPr="00340055">
        <w:rPr>
          <w:szCs w:val="28"/>
        </w:rPr>
        <w:t>в области охраны и использования особо охраняемых природных территорий</w:t>
      </w:r>
      <w:r w:rsidRPr="00340055">
        <w:rPr>
          <w:color w:val="000000" w:themeColor="text1"/>
          <w:szCs w:val="28"/>
        </w:rPr>
        <w:t xml:space="preserve"> нарушений обязательных требований</w:t>
      </w:r>
      <w:r w:rsidRPr="00340055">
        <w:rPr>
          <w:szCs w:val="28"/>
        </w:rPr>
        <w:t>;</w:t>
      </w:r>
    </w:p>
    <w:p w:rsidR="001D1DF1" w:rsidRPr="00340055" w:rsidRDefault="001D1DF1" w:rsidP="001D1DF1">
      <w:pPr>
        <w:widowControl w:val="0"/>
        <w:suppressAutoHyphens/>
        <w:autoSpaceDE w:val="0"/>
        <w:spacing w:line="360" w:lineRule="auto"/>
        <w:ind w:firstLine="709"/>
        <w:jc w:val="both"/>
        <w:rPr>
          <w:szCs w:val="28"/>
        </w:rPr>
      </w:pPr>
      <w:r w:rsidRPr="00340055">
        <w:rPr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</w:t>
      </w:r>
      <w:r w:rsidRPr="00340055">
        <w:rPr>
          <w:szCs w:val="28"/>
        </w:rPr>
        <w:lastRenderedPageBreak/>
        <w:t>профилактических мероприятий с учетом состояния подконтрольной среды;</w:t>
      </w:r>
    </w:p>
    <w:p w:rsidR="001D1DF1" w:rsidRPr="00340055" w:rsidRDefault="001D1DF1" w:rsidP="001D1DF1">
      <w:pPr>
        <w:widowControl w:val="0"/>
        <w:suppressAutoHyphens/>
        <w:autoSpaceDE w:val="0"/>
        <w:spacing w:line="360" w:lineRule="auto"/>
        <w:ind w:firstLine="709"/>
        <w:jc w:val="both"/>
        <w:rPr>
          <w:szCs w:val="28"/>
        </w:rPr>
      </w:pPr>
      <w:r w:rsidRPr="00340055">
        <w:rPr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340055">
        <w:rPr>
          <w:color w:val="000000" w:themeColor="text1"/>
          <w:szCs w:val="28"/>
        </w:rPr>
        <w:t xml:space="preserve"> и анализа выявленных в результате проведения муниципального контроля </w:t>
      </w:r>
      <w:r w:rsidRPr="00340055">
        <w:rPr>
          <w:szCs w:val="28"/>
        </w:rPr>
        <w:t xml:space="preserve">в области охраны </w:t>
      </w:r>
      <w:r w:rsidRPr="00340055">
        <w:rPr>
          <w:szCs w:val="28"/>
        </w:rPr>
        <w:br/>
        <w:t>и использования особо охраняемых природных территорий</w:t>
      </w:r>
      <w:r w:rsidRPr="00340055">
        <w:rPr>
          <w:color w:val="000000" w:themeColor="text1"/>
          <w:szCs w:val="28"/>
        </w:rPr>
        <w:t xml:space="preserve"> нарушений обязательных требований</w:t>
      </w:r>
      <w:r w:rsidRPr="00340055">
        <w:rPr>
          <w:szCs w:val="28"/>
        </w:rPr>
        <w:t>.</w:t>
      </w:r>
    </w:p>
    <w:p w:rsidR="001D1DF1" w:rsidRPr="00340055" w:rsidRDefault="001D1DF1" w:rsidP="001D1DF1">
      <w:pPr>
        <w:widowControl w:val="0"/>
        <w:suppressAutoHyphens/>
        <w:autoSpaceDE w:val="0"/>
        <w:spacing w:line="360" w:lineRule="auto"/>
        <w:ind w:firstLine="709"/>
        <w:jc w:val="center"/>
        <w:rPr>
          <w:color w:val="22272F"/>
          <w:szCs w:val="28"/>
        </w:rPr>
      </w:pPr>
    </w:p>
    <w:p w:rsidR="001D1DF1" w:rsidRPr="00340055" w:rsidRDefault="001D1DF1" w:rsidP="001D1DF1">
      <w:pPr>
        <w:widowControl w:val="0"/>
        <w:suppressAutoHyphens/>
        <w:autoSpaceDE w:val="0"/>
        <w:ind w:firstLine="709"/>
        <w:jc w:val="center"/>
        <w:rPr>
          <w:szCs w:val="28"/>
        </w:rPr>
      </w:pPr>
      <w:r w:rsidRPr="00340055">
        <w:rPr>
          <w:color w:val="22272F"/>
          <w:szCs w:val="28"/>
        </w:rPr>
        <w:t>3</w:t>
      </w:r>
      <w:r w:rsidRPr="00340055">
        <w:rPr>
          <w:szCs w:val="28"/>
        </w:rPr>
        <w:t xml:space="preserve">. Перечень профилактических мероприятий, </w:t>
      </w:r>
    </w:p>
    <w:p w:rsidR="001D1DF1" w:rsidRPr="00340055" w:rsidRDefault="001D1DF1" w:rsidP="001D1DF1">
      <w:pPr>
        <w:widowControl w:val="0"/>
        <w:suppressAutoHyphens/>
        <w:autoSpaceDE w:val="0"/>
        <w:ind w:firstLine="709"/>
        <w:jc w:val="center"/>
        <w:rPr>
          <w:szCs w:val="28"/>
        </w:rPr>
      </w:pPr>
      <w:r w:rsidRPr="00340055">
        <w:rPr>
          <w:szCs w:val="28"/>
        </w:rPr>
        <w:t>сроки (периодичность) их проведения</w:t>
      </w:r>
    </w:p>
    <w:p w:rsidR="001D1DF1" w:rsidRPr="00340055" w:rsidRDefault="001D1DF1" w:rsidP="001D1DF1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  <w:szCs w:val="28"/>
        </w:rPr>
      </w:pPr>
    </w:p>
    <w:p w:rsidR="001D1DF1" w:rsidRPr="00340055" w:rsidRDefault="001D1DF1" w:rsidP="001D1DF1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Cs w:val="28"/>
        </w:rPr>
      </w:pPr>
      <w:r w:rsidRPr="00340055">
        <w:rPr>
          <w:color w:val="000000" w:themeColor="text1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1D1DF1" w:rsidRDefault="001D1DF1" w:rsidP="001D1DF1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1D1DF1" w:rsidTr="001D1DF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F1" w:rsidRDefault="001D1DF1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F1" w:rsidRDefault="001D1DF1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F1" w:rsidRDefault="001D1DF1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F1" w:rsidRDefault="001D1DF1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F1" w:rsidRDefault="001D1DF1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1D1DF1" w:rsidTr="001D1DF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DF1" w:rsidRDefault="001D1DF1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DF1" w:rsidRDefault="001D1DF1">
            <w:pPr>
              <w:widowControl w:val="0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1D1DF1" w:rsidRDefault="001D1DF1">
            <w:pPr>
              <w:widowControl w:val="0"/>
              <w:shd w:val="clear" w:color="auto" w:fill="FFFFFF"/>
              <w:spacing w:line="256" w:lineRule="auto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DF1" w:rsidRDefault="001D1DF1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1D1DF1" w:rsidRDefault="001D1DF1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  <w:p w:rsidR="001D1DF1" w:rsidRDefault="001D1DF1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DF1" w:rsidRDefault="001D1DF1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1D1DF1" w:rsidRDefault="001D1DF1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DF1" w:rsidRDefault="00340055" w:rsidP="00340055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района «Могойтуйский район»</w:t>
            </w:r>
          </w:p>
        </w:tc>
      </w:tr>
      <w:tr w:rsidR="00340055" w:rsidTr="001D1D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55" w:rsidRDefault="00340055" w:rsidP="0034005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55" w:rsidRDefault="00340055" w:rsidP="0034005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района «Могойтуйский район»</w:t>
            </w:r>
          </w:p>
        </w:tc>
      </w:tr>
      <w:tr w:rsidR="00340055" w:rsidTr="001D1D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55" w:rsidRDefault="00340055" w:rsidP="0034005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55" w:rsidRDefault="00340055" w:rsidP="0034005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340055" w:rsidRDefault="00340055" w:rsidP="00340055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района «Могойтуйский район»</w:t>
            </w:r>
          </w:p>
        </w:tc>
      </w:tr>
      <w:tr w:rsidR="00340055" w:rsidTr="001D1DF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lang w:eastAsia="en-US"/>
              </w:rPr>
              <w:t xml:space="preserve"> в области охраны </w:t>
            </w:r>
            <w:r>
              <w:rPr>
                <w:lang w:eastAsia="en-US"/>
              </w:rPr>
              <w:br/>
              <w:t xml:space="preserve">и использования особо </w:t>
            </w:r>
            <w:r>
              <w:rPr>
                <w:lang w:eastAsia="en-US"/>
              </w:rPr>
              <w:lastRenderedPageBreak/>
              <w:t>охраняемых природных территорий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</w:t>
            </w:r>
            <w:r>
              <w:rPr>
                <w:lang w:eastAsia="en-US"/>
              </w:rPr>
              <w:t xml:space="preserve">в области охраны </w:t>
            </w:r>
            <w:r>
              <w:rPr>
                <w:lang w:eastAsia="en-US"/>
              </w:rPr>
              <w:br/>
              <w:t>и использования особо охраняемых природных территорий</w:t>
            </w:r>
            <w:r>
              <w:rPr>
                <w:color w:val="000000" w:themeColor="text1"/>
                <w:lang w:eastAsia="en-US"/>
              </w:rPr>
              <w:t xml:space="preserve"> нарушений обязательных требований контролируемыми лицами</w:t>
            </w: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района «Могойтуйский район»</w:t>
            </w:r>
          </w:p>
        </w:tc>
      </w:tr>
      <w:tr w:rsidR="00340055" w:rsidTr="001D1D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55" w:rsidRDefault="00340055" w:rsidP="0034005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55" w:rsidRDefault="00340055" w:rsidP="0034005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Размещение доклада о </w:t>
            </w:r>
            <w:r>
              <w:rPr>
                <w:color w:val="000000" w:themeColor="text1"/>
                <w:lang w:eastAsia="en-US"/>
              </w:rPr>
              <w:lastRenderedPageBreak/>
              <w:t>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  <w:p w:rsidR="00340055" w:rsidRDefault="00340055" w:rsidP="00340055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июля 2023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района «Могойтуйский район»</w:t>
            </w:r>
          </w:p>
        </w:tc>
      </w:tr>
      <w:tr w:rsidR="00340055" w:rsidTr="001D1DF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>
              <w:rPr>
                <w:color w:val="000000" w:themeColor="text1"/>
                <w:lang w:eastAsia="en-US"/>
              </w:rPr>
              <w:lastRenderedPageBreak/>
              <w:t>угрозу причинения вреда (ущерба) охраняемым законом ценностям</w:t>
            </w: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района «Могойтуйский район»</w:t>
            </w:r>
          </w:p>
        </w:tc>
      </w:tr>
      <w:tr w:rsidR="00340055" w:rsidTr="001D1DF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pStyle w:val="ConsPlusNormal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40055" w:rsidRDefault="00340055" w:rsidP="00340055">
            <w:pPr>
              <w:pStyle w:val="ConsPlusNormal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40055" w:rsidRDefault="00340055" w:rsidP="00340055">
            <w:pPr>
              <w:pStyle w:val="ConsPlusNormal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контроле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 местного 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«Могойтуйский район»;</w:t>
            </w:r>
          </w:p>
          <w:p w:rsidR="00340055" w:rsidRDefault="00340055" w:rsidP="00340055">
            <w:pPr>
              <w:pStyle w:val="ConsPlusNormal"/>
              <w:widowControl w:val="0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</w:t>
            </w:r>
            <w:r>
              <w:rPr>
                <w:color w:val="000000"/>
                <w:lang w:eastAsia="en-US"/>
              </w:rPr>
              <w:lastRenderedPageBreak/>
              <w:t>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pStyle w:val="s1"/>
              <w:widowControl w:val="0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340055" w:rsidRDefault="00340055" w:rsidP="00340055">
            <w:pPr>
              <w:pStyle w:val="s1"/>
              <w:widowControl w:val="0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</w:p>
          <w:p w:rsidR="00340055" w:rsidRDefault="00340055" w:rsidP="00340055">
            <w:pPr>
              <w:pStyle w:val="s1"/>
              <w:widowControl w:val="0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района «Могойтуйский район»</w:t>
            </w:r>
          </w:p>
        </w:tc>
      </w:tr>
      <w:tr w:rsidR="00340055" w:rsidTr="001D1D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40055" w:rsidRPr="001D1DF1" w:rsidRDefault="00340055" w:rsidP="0034005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40055" w:rsidRDefault="00340055" w:rsidP="0034005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pStyle w:val="s1"/>
              <w:widowControl w:val="0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района «Могойтуйский район»</w:t>
            </w:r>
          </w:p>
        </w:tc>
      </w:tr>
      <w:tr w:rsidR="00340055" w:rsidTr="001D1D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40055" w:rsidRPr="001D1DF1" w:rsidRDefault="00340055" w:rsidP="0034005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40055" w:rsidRDefault="00340055" w:rsidP="0034005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</w:t>
            </w:r>
            <w:r>
              <w:rPr>
                <w:color w:val="000000"/>
                <w:lang w:eastAsia="en-US"/>
              </w:rPr>
              <w:t xml:space="preserve">муниципального района «Могойтуйский район»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муниципальный контроль </w:t>
            </w:r>
            <w:r>
              <w:rPr>
                <w:lang w:eastAsia="en-US"/>
              </w:rPr>
              <w:t xml:space="preserve">в области охраны </w:t>
            </w:r>
            <w:r>
              <w:rPr>
                <w:lang w:eastAsia="en-US"/>
              </w:rPr>
              <w:br/>
              <w:t>и использования особо охраняемых природных территорий</w:t>
            </w:r>
            <w:r>
              <w:rPr>
                <w:color w:val="000000"/>
                <w:lang w:eastAsia="en-US"/>
              </w:rPr>
              <w:t xml:space="preserve"> (в случае поступления в администрацию пяти и более однотипных обращений контролируемых лиц и их </w:t>
            </w:r>
            <w:r>
              <w:rPr>
                <w:color w:val="000000"/>
                <w:lang w:eastAsia="en-US"/>
              </w:rPr>
              <w:lastRenderedPageBreak/>
              <w:t>представителей)</w:t>
            </w:r>
          </w:p>
          <w:p w:rsidR="00340055" w:rsidRDefault="00340055" w:rsidP="00340055">
            <w:pPr>
              <w:pStyle w:val="s1"/>
              <w:widowControl w:val="0"/>
              <w:shd w:val="clear" w:color="auto" w:fill="FFFFFF"/>
              <w:spacing w:line="256" w:lineRule="auto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района «Могойтуйский район»</w:t>
            </w:r>
          </w:p>
        </w:tc>
      </w:tr>
      <w:tr w:rsidR="00340055" w:rsidTr="001D1DF1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</w:t>
            </w:r>
            <w:r>
              <w:rPr>
                <w:lang w:eastAsia="en-US"/>
              </w:rPr>
              <w:t xml:space="preserve">в области охраны </w:t>
            </w:r>
            <w:r>
              <w:rPr>
                <w:lang w:eastAsia="en-US"/>
              </w:rPr>
              <w:br/>
              <w:t>и использования особо охраняемых природных территорий</w:t>
            </w:r>
            <w:r>
              <w:rPr>
                <w:color w:val="000000"/>
                <w:lang w:eastAsia="en-US"/>
              </w:rPr>
              <w:t xml:space="preserve">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района «Могойтуйский район»</w:t>
            </w:r>
          </w:p>
        </w:tc>
      </w:tr>
      <w:tr w:rsidR="00340055" w:rsidTr="001D1DF1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55" w:rsidRDefault="00340055" w:rsidP="00340055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340055" w:rsidRDefault="00340055" w:rsidP="00340055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:rsidR="00340055" w:rsidRDefault="00340055" w:rsidP="00340055">
            <w:pPr>
              <w:widowControl w:val="0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055" w:rsidRDefault="00340055" w:rsidP="00340055">
            <w:pPr>
              <w:widowControl w:val="0"/>
              <w:spacing w:line="256" w:lineRule="auto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района «Могойтуйский район»</w:t>
            </w:r>
          </w:p>
        </w:tc>
      </w:tr>
    </w:tbl>
    <w:p w:rsidR="001D1DF1" w:rsidRDefault="001D1DF1" w:rsidP="001D1DF1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1D1DF1" w:rsidRPr="00340055" w:rsidRDefault="001D1DF1" w:rsidP="001D1DF1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340055">
        <w:rPr>
          <w:szCs w:val="28"/>
        </w:rPr>
        <w:t>4. Показатели результативности и эффективности программы профилактики</w:t>
      </w:r>
    </w:p>
    <w:p w:rsidR="001D1DF1" w:rsidRPr="00340055" w:rsidRDefault="001D1DF1" w:rsidP="001D1DF1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1D1DF1" w:rsidRPr="00340055" w:rsidRDefault="001D1DF1" w:rsidP="001D1D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Cs w:val="28"/>
        </w:rPr>
      </w:pPr>
      <w:r w:rsidRPr="00340055">
        <w:rPr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1D1DF1" w:rsidRDefault="001D1DF1" w:rsidP="001D1DF1">
      <w:pPr>
        <w:widowControl w:val="0"/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1D1DF1" w:rsidTr="003400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D1DF1" w:rsidTr="003400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1D1DF1" w:rsidTr="003400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D1DF1" w:rsidTr="003400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1D1DF1" w:rsidTr="003400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1D1DF1" w:rsidTr="003400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</w:t>
            </w:r>
            <w:r>
              <w:rPr>
                <w:lang w:eastAsia="en-US"/>
              </w:rPr>
              <w:t>в области охраны и использования особо охраняемых природных территорий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DF1" w:rsidRDefault="001D1DF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1D1DF1" w:rsidRDefault="001D1DF1" w:rsidP="001D1DF1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1D1DF1" w:rsidRPr="00340055" w:rsidRDefault="001D1DF1" w:rsidP="001D1DF1">
      <w:pPr>
        <w:widowControl w:val="0"/>
        <w:shd w:val="clear" w:color="auto" w:fill="FFFFFF"/>
        <w:spacing w:line="360" w:lineRule="auto"/>
        <w:ind w:firstLine="709"/>
        <w:jc w:val="both"/>
        <w:rPr>
          <w:bCs/>
          <w:iCs/>
          <w:szCs w:val="28"/>
        </w:rPr>
      </w:pPr>
      <w:r w:rsidRPr="00340055">
        <w:rPr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340055">
        <w:rPr>
          <w:bCs/>
          <w:iCs/>
          <w:szCs w:val="28"/>
        </w:rPr>
        <w:t xml:space="preserve"> по итогам проведенных профилактических мероприятий. </w:t>
      </w:r>
    </w:p>
    <w:p w:rsidR="001D1DF1" w:rsidRPr="00340055" w:rsidRDefault="001D1DF1" w:rsidP="001D1DF1">
      <w:pPr>
        <w:widowControl w:val="0"/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40055">
        <w:rPr>
          <w:szCs w:val="28"/>
        </w:rPr>
        <w:t>Текущая (ежеквартальная) оценка результативности и эффективности программы профилактики осуществляется Главой</w:t>
      </w:r>
      <w:r w:rsidR="00340055" w:rsidRPr="00340055">
        <w:rPr>
          <w:szCs w:val="28"/>
        </w:rPr>
        <w:t xml:space="preserve"> муниципального района «Могойтуйский район»</w:t>
      </w:r>
      <w:r w:rsidRPr="00340055">
        <w:rPr>
          <w:szCs w:val="28"/>
        </w:rPr>
        <w:t>.</w:t>
      </w:r>
    </w:p>
    <w:p w:rsidR="001D1DF1" w:rsidRPr="00340055" w:rsidRDefault="001D1DF1" w:rsidP="001D1DF1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0055">
        <w:rPr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="00340055" w:rsidRPr="00340055">
        <w:rPr>
          <w:bCs/>
          <w:szCs w:val="28"/>
        </w:rPr>
        <w:t>Советом муниципального района «Могойтуйский район».</w:t>
      </w:r>
      <w:r w:rsidRPr="00340055">
        <w:rPr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</w:t>
      </w:r>
      <w:r w:rsidR="00340055" w:rsidRPr="00340055">
        <w:rPr>
          <w:bCs/>
          <w:szCs w:val="28"/>
        </w:rPr>
        <w:t>Совет муниципального района «Могойтуйский район</w:t>
      </w:r>
      <w:r w:rsidR="00340055" w:rsidRPr="00340055">
        <w:rPr>
          <w:b/>
          <w:bCs/>
          <w:szCs w:val="28"/>
        </w:rPr>
        <w:t>»</w:t>
      </w:r>
      <w:r w:rsidRPr="00340055">
        <w:rPr>
          <w:i/>
          <w:iCs/>
          <w:sz w:val="22"/>
        </w:rPr>
        <w:t xml:space="preserve"> </w:t>
      </w:r>
      <w:r w:rsidRPr="00340055">
        <w:rPr>
          <w:szCs w:val="28"/>
        </w:rPr>
        <w:t xml:space="preserve">представляется </w:t>
      </w:r>
      <w:r w:rsidRPr="00340055">
        <w:rPr>
          <w:szCs w:val="28"/>
        </w:rPr>
        <w:lastRenderedPageBreak/>
        <w:t>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340055">
        <w:rPr>
          <w:bCs/>
          <w:iCs/>
          <w:szCs w:val="28"/>
        </w:rPr>
        <w:t xml:space="preserve">. </w:t>
      </w:r>
    </w:p>
    <w:p w:rsidR="006552D4" w:rsidRPr="006552D4" w:rsidRDefault="00717125" w:rsidP="00717125">
      <w:pPr>
        <w:jc w:val="center"/>
        <w:rPr>
          <w:sz w:val="32"/>
        </w:rPr>
      </w:pPr>
      <w:r>
        <w:rPr>
          <w:sz w:val="32"/>
        </w:rPr>
        <w:t>____________________</w:t>
      </w:r>
    </w:p>
    <w:sectPr w:rsidR="006552D4" w:rsidRPr="006552D4" w:rsidSect="00717125">
      <w:pgSz w:w="11906" w:h="16838"/>
      <w:pgMar w:top="1134" w:right="567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E6" w:rsidRDefault="009D7BE6" w:rsidP="001D1DF1">
      <w:r>
        <w:separator/>
      </w:r>
    </w:p>
  </w:endnote>
  <w:endnote w:type="continuationSeparator" w:id="0">
    <w:p w:rsidR="009D7BE6" w:rsidRDefault="009D7BE6" w:rsidP="001D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E6" w:rsidRDefault="009D7BE6" w:rsidP="001D1DF1">
      <w:r>
        <w:separator/>
      </w:r>
    </w:p>
  </w:footnote>
  <w:footnote w:type="continuationSeparator" w:id="0">
    <w:p w:rsidR="009D7BE6" w:rsidRDefault="009D7BE6" w:rsidP="001D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48D"/>
    <w:multiLevelType w:val="multilevel"/>
    <w:tmpl w:val="5E0C6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06FF8"/>
    <w:multiLevelType w:val="multilevel"/>
    <w:tmpl w:val="ED00C180"/>
    <w:numStyleLink w:val="1"/>
  </w:abstractNum>
  <w:abstractNum w:abstractNumId="2" w15:restartNumberingAfterBreak="0">
    <w:nsid w:val="1A0149F4"/>
    <w:multiLevelType w:val="multilevel"/>
    <w:tmpl w:val="08DAFA1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6264"/>
    <w:multiLevelType w:val="hybridMultilevel"/>
    <w:tmpl w:val="D21630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D820888"/>
    <w:multiLevelType w:val="hybridMultilevel"/>
    <w:tmpl w:val="ED00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64341"/>
    <w:multiLevelType w:val="multilevel"/>
    <w:tmpl w:val="ED00C180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F5867"/>
    <w:multiLevelType w:val="hybridMultilevel"/>
    <w:tmpl w:val="7CD81048"/>
    <w:lvl w:ilvl="0" w:tplc="661CA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A7226"/>
    <w:multiLevelType w:val="multilevel"/>
    <w:tmpl w:val="82B0F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1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61E7D9F"/>
    <w:multiLevelType w:val="hybridMultilevel"/>
    <w:tmpl w:val="E23A8B8A"/>
    <w:lvl w:ilvl="0" w:tplc="A11ACBBE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63B73A88"/>
    <w:multiLevelType w:val="multilevel"/>
    <w:tmpl w:val="4D0AC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3F66887"/>
    <w:multiLevelType w:val="hybridMultilevel"/>
    <w:tmpl w:val="F66089B2"/>
    <w:lvl w:ilvl="0" w:tplc="89CCC0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8663C54"/>
    <w:multiLevelType w:val="multilevel"/>
    <w:tmpl w:val="19181D9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F2"/>
    <w:rsid w:val="00073289"/>
    <w:rsid w:val="00095731"/>
    <w:rsid w:val="001054F0"/>
    <w:rsid w:val="001D1C63"/>
    <w:rsid w:val="001D1DF1"/>
    <w:rsid w:val="00224544"/>
    <w:rsid w:val="00241B7D"/>
    <w:rsid w:val="0025079F"/>
    <w:rsid w:val="0028429F"/>
    <w:rsid w:val="002C6437"/>
    <w:rsid w:val="002E0732"/>
    <w:rsid w:val="00340055"/>
    <w:rsid w:val="003512C0"/>
    <w:rsid w:val="00351A2F"/>
    <w:rsid w:val="003C0D51"/>
    <w:rsid w:val="003F375F"/>
    <w:rsid w:val="00415102"/>
    <w:rsid w:val="00433E55"/>
    <w:rsid w:val="004745F2"/>
    <w:rsid w:val="00474888"/>
    <w:rsid w:val="0048289A"/>
    <w:rsid w:val="004B693D"/>
    <w:rsid w:val="00554A12"/>
    <w:rsid w:val="005B6FB2"/>
    <w:rsid w:val="005C538D"/>
    <w:rsid w:val="006234DD"/>
    <w:rsid w:val="00653324"/>
    <w:rsid w:val="006552D4"/>
    <w:rsid w:val="006B186D"/>
    <w:rsid w:val="006B308A"/>
    <w:rsid w:val="006E4EBE"/>
    <w:rsid w:val="00717125"/>
    <w:rsid w:val="00795BD6"/>
    <w:rsid w:val="007B58B3"/>
    <w:rsid w:val="007C6D41"/>
    <w:rsid w:val="00800C73"/>
    <w:rsid w:val="0082682E"/>
    <w:rsid w:val="00836C96"/>
    <w:rsid w:val="0086022A"/>
    <w:rsid w:val="00875B8C"/>
    <w:rsid w:val="008B2AF1"/>
    <w:rsid w:val="008F1425"/>
    <w:rsid w:val="00910627"/>
    <w:rsid w:val="00911368"/>
    <w:rsid w:val="009915A3"/>
    <w:rsid w:val="009C09E8"/>
    <w:rsid w:val="009D7BE6"/>
    <w:rsid w:val="009E409C"/>
    <w:rsid w:val="009E490A"/>
    <w:rsid w:val="009F0912"/>
    <w:rsid w:val="00A050E2"/>
    <w:rsid w:val="00A515D0"/>
    <w:rsid w:val="00A7752C"/>
    <w:rsid w:val="00AA5ADB"/>
    <w:rsid w:val="00AC1709"/>
    <w:rsid w:val="00AC43D9"/>
    <w:rsid w:val="00AD7876"/>
    <w:rsid w:val="00B149CC"/>
    <w:rsid w:val="00B14E2A"/>
    <w:rsid w:val="00B25C39"/>
    <w:rsid w:val="00B305C4"/>
    <w:rsid w:val="00B545F2"/>
    <w:rsid w:val="00B81ADA"/>
    <w:rsid w:val="00BA1183"/>
    <w:rsid w:val="00BD522D"/>
    <w:rsid w:val="00C55B54"/>
    <w:rsid w:val="00C81660"/>
    <w:rsid w:val="00C839CA"/>
    <w:rsid w:val="00CB5F43"/>
    <w:rsid w:val="00CD7094"/>
    <w:rsid w:val="00CF3402"/>
    <w:rsid w:val="00CF59A8"/>
    <w:rsid w:val="00D017BE"/>
    <w:rsid w:val="00D30D1C"/>
    <w:rsid w:val="00D41107"/>
    <w:rsid w:val="00D82E93"/>
    <w:rsid w:val="00DC7E77"/>
    <w:rsid w:val="00E141A2"/>
    <w:rsid w:val="00E72340"/>
    <w:rsid w:val="00EA2C5C"/>
    <w:rsid w:val="00EA436D"/>
    <w:rsid w:val="00EA5796"/>
    <w:rsid w:val="00F27262"/>
    <w:rsid w:val="00F4407B"/>
    <w:rsid w:val="00FA05B6"/>
    <w:rsid w:val="00FC635E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E745B"/>
  <w15:docId w15:val="{A6600EFE-2A98-454F-93F5-E0A7A156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74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241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41B7D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241B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11368"/>
    <w:pPr>
      <w:ind w:left="720"/>
      <w:contextualSpacing/>
    </w:pPr>
  </w:style>
  <w:style w:type="numbering" w:customStyle="1" w:styleId="1">
    <w:name w:val="Стиль1"/>
    <w:uiPriority w:val="99"/>
    <w:rsid w:val="00073289"/>
    <w:pPr>
      <w:numPr>
        <w:numId w:val="8"/>
      </w:numPr>
    </w:pPr>
  </w:style>
  <w:style w:type="paragraph" w:styleId="a9">
    <w:name w:val="footnote text"/>
    <w:basedOn w:val="a"/>
    <w:link w:val="aa"/>
    <w:uiPriority w:val="99"/>
    <w:semiHidden/>
    <w:unhideWhenUsed/>
    <w:rsid w:val="001D1DF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1DF1"/>
  </w:style>
  <w:style w:type="paragraph" w:customStyle="1" w:styleId="s1">
    <w:name w:val="s_1"/>
    <w:basedOn w:val="a"/>
    <w:rsid w:val="001D1DF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D1DF1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b">
    <w:name w:val="footnote reference"/>
    <w:basedOn w:val="a0"/>
    <w:uiPriority w:val="99"/>
    <w:semiHidden/>
    <w:unhideWhenUsed/>
    <w:rsid w:val="001D1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PCxi3</cp:lastModifiedBy>
  <cp:revision>5</cp:revision>
  <cp:lastPrinted>2022-12-26T03:17:00Z</cp:lastPrinted>
  <dcterms:created xsi:type="dcterms:W3CDTF">2022-12-26T02:53:00Z</dcterms:created>
  <dcterms:modified xsi:type="dcterms:W3CDTF">2022-12-26T08:36:00Z</dcterms:modified>
</cp:coreProperties>
</file>